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70D562" w14:textId="77777777" w:rsidR="005224A9" w:rsidRDefault="00850B02">
      <w:pPr>
        <w:ind w:left="26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3ECC70BE" wp14:editId="440DFC58">
                <wp:extent cx="1349375" cy="665480"/>
                <wp:effectExtent l="0" t="0" r="0" b="0"/>
                <wp:docPr id="3" name="Grupo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9375" cy="665480"/>
                          <a:chOff x="4671300" y="3447250"/>
                          <a:chExt cx="1349400" cy="665500"/>
                        </a:xfrm>
                      </wpg:grpSpPr>
                      <wpg:grpSp>
                        <wpg:cNvPr id="1" name="Grupo 1"/>
                        <wpg:cNvGrpSpPr/>
                        <wpg:grpSpPr>
                          <a:xfrm>
                            <a:off x="4671313" y="3447260"/>
                            <a:ext cx="1349375" cy="665480"/>
                            <a:chOff x="4671300" y="3447250"/>
                            <a:chExt cx="1349400" cy="665500"/>
                          </a:xfrm>
                        </wpg:grpSpPr>
                        <wps:wsp>
                          <wps:cNvPr id="2" name="Rectángulo 2"/>
                          <wps:cNvSpPr/>
                          <wps:spPr>
                            <a:xfrm>
                              <a:off x="4671300" y="3447250"/>
                              <a:ext cx="1349400" cy="665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324D83A" w14:textId="77777777" w:rsidR="005224A9" w:rsidRDefault="005224A9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4" name="Grupo 4"/>
                          <wpg:cNvGrpSpPr/>
                          <wpg:grpSpPr>
                            <a:xfrm>
                              <a:off x="4671313" y="3447260"/>
                              <a:ext cx="1349375" cy="665480"/>
                              <a:chOff x="4671300" y="3447250"/>
                              <a:chExt cx="1349400" cy="665500"/>
                            </a:xfrm>
                          </wpg:grpSpPr>
                          <wps:wsp>
                            <wps:cNvPr id="5" name="Rectángulo 5"/>
                            <wps:cNvSpPr/>
                            <wps:spPr>
                              <a:xfrm>
                                <a:off x="4671300" y="3447250"/>
                                <a:ext cx="1349400" cy="665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538551A" w14:textId="77777777" w:rsidR="005224A9" w:rsidRDefault="005224A9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6" name="Grupo 6"/>
                            <wpg:cNvGrpSpPr/>
                            <wpg:grpSpPr>
                              <a:xfrm>
                                <a:off x="4671313" y="3447260"/>
                                <a:ext cx="1349375" cy="665480"/>
                                <a:chOff x="4671300" y="3447250"/>
                                <a:chExt cx="1349400" cy="665500"/>
                              </a:xfrm>
                            </wpg:grpSpPr>
                            <wps:wsp>
                              <wps:cNvPr id="7" name="Rectángulo 7"/>
                              <wps:cNvSpPr/>
                              <wps:spPr>
                                <a:xfrm>
                                  <a:off x="4671300" y="3447250"/>
                                  <a:ext cx="1349400" cy="665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F33C1E4" w14:textId="77777777" w:rsidR="005224A9" w:rsidRDefault="005224A9">
                                    <w:pPr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8" name="Grupo 8"/>
                              <wpg:cNvGrpSpPr/>
                              <wpg:grpSpPr>
                                <a:xfrm>
                                  <a:off x="4671313" y="3447260"/>
                                  <a:ext cx="1349375" cy="665480"/>
                                  <a:chOff x="4671300" y="3447250"/>
                                  <a:chExt cx="1349400" cy="665500"/>
                                </a:xfrm>
                              </wpg:grpSpPr>
                              <wps:wsp>
                                <wps:cNvPr id="9" name="Rectángulo 9"/>
                                <wps:cNvSpPr/>
                                <wps:spPr>
                                  <a:xfrm>
                                    <a:off x="4671300" y="3447250"/>
                                    <a:ext cx="1349400" cy="665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B58F0F" w14:textId="77777777" w:rsidR="005224A9" w:rsidRDefault="005224A9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" name="Grupo 10"/>
                                <wpg:cNvGrpSpPr/>
                                <wpg:grpSpPr>
                                  <a:xfrm>
                                    <a:off x="4671313" y="3447260"/>
                                    <a:ext cx="1349375" cy="665480"/>
                                    <a:chOff x="4671300" y="3447250"/>
                                    <a:chExt cx="1349400" cy="665500"/>
                                  </a:xfrm>
                                </wpg:grpSpPr>
                                <wps:wsp>
                                  <wps:cNvPr id="11" name="Rectángulo 11"/>
                                  <wps:cNvSpPr/>
                                  <wps:spPr>
                                    <a:xfrm>
                                      <a:off x="4671300" y="3447250"/>
                                      <a:ext cx="1349400" cy="665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5C34D795" w14:textId="77777777" w:rsidR="005224A9" w:rsidRDefault="005224A9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2" name="Grupo 12"/>
                                  <wpg:cNvGrpSpPr/>
                                  <wpg:grpSpPr>
                                    <a:xfrm>
                                      <a:off x="4671313" y="3447260"/>
                                      <a:ext cx="1349375" cy="665480"/>
                                      <a:chOff x="0" y="0"/>
                                      <a:chExt cx="1349375" cy="665480"/>
                                    </a:xfrm>
                                  </wpg:grpSpPr>
                                  <wps:wsp>
                                    <wps:cNvPr id="13" name="Rectángulo 13"/>
                                    <wps:cNvSpPr/>
                                    <wps:spPr>
                                      <a:xfrm>
                                        <a:off x="0" y="0"/>
                                        <a:ext cx="1349375" cy="6654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09A26E0" w14:textId="77777777" w:rsidR="005224A9" w:rsidRDefault="005224A9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4" name="Forma libre: forma 14"/>
                                    <wps:cNvSpPr/>
                                    <wps:spPr>
                                      <a:xfrm>
                                        <a:off x="0" y="0"/>
                                        <a:ext cx="1349375" cy="665480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1349375" h="665480" extrusionOk="0">
                                            <a:moveTo>
                                              <a:pt x="1349375" y="0"/>
                                            </a:moveTo>
                                            <a:lnTo>
                                              <a:pt x="0" y="0"/>
                                            </a:lnTo>
                                            <a:lnTo>
                                              <a:pt x="0" y="5080"/>
                                            </a:lnTo>
                                            <a:lnTo>
                                              <a:pt x="0" y="660400"/>
                                            </a:lnTo>
                                            <a:lnTo>
                                              <a:pt x="0" y="665480"/>
                                            </a:lnTo>
                                            <a:lnTo>
                                              <a:pt x="1349375" y="665480"/>
                                            </a:lnTo>
                                            <a:lnTo>
                                              <a:pt x="1349375" y="660400"/>
                                            </a:lnTo>
                                            <a:lnTo>
                                              <a:pt x="5080" y="660400"/>
                                            </a:lnTo>
                                            <a:lnTo>
                                              <a:pt x="5080" y="5080"/>
                                            </a:lnTo>
                                            <a:lnTo>
                                              <a:pt x="1349375" y="5080"/>
                                            </a:lnTo>
                                            <a:lnTo>
                                              <a:pt x="1349375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000000"/>
                                      </a:solidFill>
                                      <a:ln>
                                        <a:noFill/>
                                      </a:ln>
                                    </wps:spPr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pic:pic xmlns:pic="http://schemas.openxmlformats.org/drawingml/2006/picture">
                                    <pic:nvPicPr>
                                      <pic:cNvPr id="17" name="Shape 17"/>
                                      <pic:cNvPicPr preferRelativeResize="0"/>
                                    </pic:nvPicPr>
                                    <pic:blipFill rotWithShape="1">
                                      <a:blip r:embed="rId6">
                                        <a:alphaModFix/>
                                      </a:blip>
                                      <a:srcRect/>
                                      <a:stretch/>
                                    </pic:blipFill>
                                    <pic:spPr>
                                      <a:xfrm>
                                        <a:off x="302259" y="23495"/>
                                        <a:ext cx="748665" cy="5803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inline distB="0" distT="0" distL="0" distR="0">
                <wp:extent cx="1349375" cy="665480"/>
                <wp:effectExtent b="0" l="0" r="0" t="0"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49375" cy="66548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noProof/>
          <w:sz w:val="33"/>
          <w:szCs w:val="33"/>
          <w:vertAlign w:val="superscript"/>
        </w:rPr>
        <mc:AlternateContent>
          <mc:Choice Requires="wpg">
            <w:drawing>
              <wp:inline distT="0" distB="0" distL="0" distR="0" wp14:anchorId="67969535" wp14:editId="16E6F8E9">
                <wp:extent cx="10593070" cy="718185"/>
                <wp:effectExtent l="0" t="0" r="0" b="0"/>
                <wp:docPr id="15" name="Rectángu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8040" y="3449483"/>
                          <a:ext cx="10535920" cy="66103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7B1A351" w14:textId="77777777" w:rsidR="005224A9" w:rsidRDefault="00850B02">
                            <w:pPr>
                              <w:spacing w:before="1"/>
                              <w:ind w:left="5660" w:right="5655" w:hanging="31591"/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Centro de Gestión Tecnológica de Servicios Guía para Desarrollar los procesos Formativos</w:t>
                            </w:r>
                          </w:p>
                          <w:p w14:paraId="74D35797" w14:textId="77777777" w:rsidR="005224A9" w:rsidRDefault="00850B02">
                            <w:pPr>
                              <w:spacing w:before="5"/>
                              <w:ind w:left="17" w:firstLine="100"/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Formato Plan de Trabajo para el Desarrollo de la Ruta de Aprendizaje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inline distB="0" distT="0" distL="0" distR="0">
                <wp:extent cx="10593070" cy="718185"/>
                <wp:effectExtent b="0" l="0" r="0" t="0"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593070" cy="71818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60B6B025" w14:textId="77777777" w:rsidR="005224A9" w:rsidRDefault="00850B02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8"/>
          <w:szCs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0" locked="0" layoutInCell="1" hidden="0" allowOverlap="1" wp14:anchorId="35E7B047" wp14:editId="14625F06">
                <wp:simplePos x="0" y="0"/>
                <wp:positionH relativeFrom="column">
                  <wp:posOffset>96838</wp:posOffset>
                </wp:positionH>
                <wp:positionV relativeFrom="paragraph">
                  <wp:posOffset>7938</wp:posOffset>
                </wp:positionV>
                <wp:extent cx="11941810" cy="746125"/>
                <wp:effectExtent l="0" t="0" r="0" b="0"/>
                <wp:wrapTopAndBottom distT="0" distB="0"/>
                <wp:docPr id="16" name="Rectá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3435513"/>
                          <a:ext cx="10692000" cy="68897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AAF2197" w14:textId="77777777" w:rsidR="005224A9" w:rsidRDefault="00850B02">
                            <w:pPr>
                              <w:spacing w:before="11"/>
                              <w:ind w:left="106" w:firstLine="527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 xml:space="preserve">Objetivo: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Concertar con el aprendiz las actividades de aprendizaje propuestas para cada resultado de aprendizaje.</w:t>
                            </w:r>
                          </w:p>
                          <w:p w14:paraId="5BA89750" w14:textId="77777777" w:rsidR="005224A9" w:rsidRDefault="00850B02">
                            <w:pPr>
                              <w:spacing w:before="8" w:line="268" w:lineRule="auto"/>
                              <w:ind w:left="106" w:firstLine="527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 xml:space="preserve">Documentos de Referencia: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Compromiso. GFPI-G-013 Guía para desarrollar los procesos formativos V.1, GFPI-F-019_Formato_Guia_de_Aprendizaje V.2.</w:t>
                            </w:r>
                          </w:p>
                          <w:p w14:paraId="6DC1C2C2" w14:textId="77777777" w:rsidR="005224A9" w:rsidRDefault="00850B02">
                            <w:pPr>
                              <w:spacing w:line="264" w:lineRule="auto"/>
                              <w:ind w:left="106" w:firstLine="527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>Diligenc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 xml:space="preserve">iamiento del formato: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Señor(a) instructor(a), no olvidar diligenciar número de la ficha, nombre del programa de formación, nombre de la competencia, resultados de aprendizaje, fase del proyecto.</w:t>
                            </w:r>
                          </w:p>
                          <w:p w14:paraId="3D597F7E" w14:textId="77777777" w:rsidR="005224A9" w:rsidRDefault="00850B02">
                            <w:pPr>
                              <w:spacing w:line="255" w:lineRule="auto"/>
                              <w:ind w:left="106" w:firstLine="527"/>
                              <w:textDirection w:val="btLr"/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>*</w:t>
                            </w:r>
                            <w:r>
                              <w:rPr>
                                <w:b/>
                                <w:color w:val="000000"/>
                                <w:sz w:val="28"/>
                              </w:rPr>
                              <w:t xml:space="preserve">Nota Aclaratoria: 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Solo se debe ingresar los nombres de los a</w:t>
                            </w:r>
                            <w:r>
                              <w:rPr>
                                <w:color w:val="000000"/>
                                <w:sz w:val="28"/>
                              </w:rPr>
                              <w:t>prendices en estado activos, si hay aprendices en estado de deserción adjuntar el formato respectivo.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96838</wp:posOffset>
                </wp:positionH>
                <wp:positionV relativeFrom="paragraph">
                  <wp:posOffset>7938</wp:posOffset>
                </wp:positionV>
                <wp:extent cx="11941810" cy="746125"/>
                <wp:effectExtent b="0" l="0" r="0" t="0"/>
                <wp:wrapTopAndBottom distB="0" distT="0"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941810" cy="7461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5B906757" w14:textId="77777777" w:rsidR="005224A9" w:rsidRDefault="00850B02">
      <w:pPr>
        <w:spacing w:before="169"/>
        <w:rPr>
          <w:b/>
          <w:bCs/>
          <w:sz w:val="28"/>
          <w:szCs w:val="28"/>
        </w:rPr>
      </w:pPr>
      <w:r>
        <w:rPr>
          <w:b/>
          <w:bCs/>
        </w:rPr>
        <w:t xml:space="preserve">Número de la ficha: </w:t>
      </w:r>
      <w:r>
        <w:rPr>
          <w:rFonts w:ascii="Roboto" w:eastAsia="Roboto" w:hAnsi="Roboto" w:cs="Roboto"/>
          <w:b/>
          <w:bCs/>
          <w:color w:val="1F1F1F"/>
          <w:sz w:val="18"/>
          <w:szCs w:val="18"/>
        </w:rPr>
        <w:t>3074921</w:t>
      </w:r>
    </w:p>
    <w:p w14:paraId="4DD94920" w14:textId="77777777" w:rsidR="005224A9" w:rsidRDefault="00850B02">
      <w:pPr>
        <w:pStyle w:val="Ttulo1"/>
        <w:spacing w:before="3"/>
        <w:ind w:left="0"/>
      </w:pPr>
      <w:r>
        <w:t>Nombre del programa de formación: Técnico en Enfermería</w:t>
      </w:r>
    </w:p>
    <w:p w14:paraId="23D72645" w14:textId="77777777" w:rsidR="005224A9" w:rsidRDefault="005224A9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b/>
          <w:bCs/>
          <w:color w:val="000000"/>
        </w:rPr>
      </w:pPr>
    </w:p>
    <w:p w14:paraId="0FE3F026" w14:textId="50E249A5" w:rsidR="005224A9" w:rsidRDefault="00850B02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</w:rPr>
      </w:pPr>
      <w:r>
        <w:rPr>
          <w:b/>
          <w:bCs/>
        </w:rPr>
        <w:t xml:space="preserve">Competencia: </w:t>
      </w:r>
      <w:r w:rsidR="00274440">
        <w:t>Asistir actividades de la vida diaria según protocolos de salud y política de humanización</w:t>
      </w:r>
    </w:p>
    <w:p w14:paraId="3680956E" w14:textId="77777777" w:rsidR="005224A9" w:rsidRDefault="005224A9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</w:rPr>
      </w:pPr>
    </w:p>
    <w:p w14:paraId="35A58C86" w14:textId="77777777" w:rsidR="00274440" w:rsidRDefault="00850B02">
      <w:pPr>
        <w:pBdr>
          <w:top w:val="nil"/>
          <w:left w:val="nil"/>
          <w:bottom w:val="nil"/>
          <w:right w:val="nil"/>
          <w:between w:val="nil"/>
        </w:pBdr>
        <w:spacing w:before="9"/>
      </w:pPr>
      <w:r>
        <w:rPr>
          <w:b/>
          <w:bCs/>
        </w:rPr>
        <w:t>Resultados de Aprendizaje Alcanzar:</w:t>
      </w:r>
      <w:r w:rsidR="00274440" w:rsidRPr="00274440">
        <w:t xml:space="preserve"> </w:t>
      </w:r>
    </w:p>
    <w:p w14:paraId="23AB4E89" w14:textId="77777777" w:rsidR="00274440" w:rsidRDefault="00274440">
      <w:pPr>
        <w:pBdr>
          <w:top w:val="nil"/>
          <w:left w:val="nil"/>
          <w:bottom w:val="nil"/>
          <w:right w:val="nil"/>
          <w:between w:val="nil"/>
        </w:pBdr>
        <w:spacing w:before="9"/>
      </w:pPr>
    </w:p>
    <w:p w14:paraId="1359B488" w14:textId="736F8D8F" w:rsidR="00274440" w:rsidRDefault="00274440" w:rsidP="00274440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>
        <w:t>RECONOCER LA POLÍTICA NACIONAL DE SEGURIDAD DEL PACIENTE Y SUS LINEAMIENTOS TENIENDO NORMATIVA VIGENTE</w:t>
      </w:r>
    </w:p>
    <w:p w14:paraId="75056C65" w14:textId="77777777" w:rsidR="00274440" w:rsidRPr="00274440" w:rsidRDefault="00274440" w:rsidP="00274440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</w:rPr>
      </w:pPr>
      <w:r>
        <w:t>DESCRIBIR LAS ACCIONES INSTITUCIONALES QUE MITIGUEN LOS EVENTOS ADVERSOS DE ACUERDO CON LA POLÍTICA DE SEGURIDAD DEL PACIENTE</w:t>
      </w:r>
    </w:p>
    <w:p w14:paraId="454E2763" w14:textId="77777777" w:rsidR="00274440" w:rsidRPr="00274440" w:rsidRDefault="00274440" w:rsidP="00274440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</w:rPr>
      </w:pPr>
      <w:r>
        <w:t>CONTRIBUIR EN LA IMPLEMENTACIÓN DEL PROGRAMA DE SEGURIDAD DEL PACIENTE DE ACUERDO CON LINEAMIENTOS VIGENTES</w:t>
      </w:r>
    </w:p>
    <w:p w14:paraId="728D6353" w14:textId="77777777" w:rsidR="00274440" w:rsidRPr="00274440" w:rsidRDefault="00274440" w:rsidP="00274440">
      <w:pPr>
        <w:pStyle w:val="Prrafodelista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</w:rPr>
      </w:pPr>
      <w:r>
        <w:t>FOMENTAR AL INTERIOR DE LA INSTITUCIÓN LA CULTURA DE SEGURIDAD DE ACUERDO CON LA GUÍA TÉCNICA DE BUENAS PRÁCTICAS PARA LA SEGURIDAD DEL PACIENTE EN LA ATENCIÓN EN SALUD.</w:t>
      </w:r>
    </w:p>
    <w:p w14:paraId="67B4837C" w14:textId="77777777" w:rsidR="00274440" w:rsidRDefault="00274440" w:rsidP="00274440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</w:rPr>
      </w:pPr>
    </w:p>
    <w:p w14:paraId="5F89ECDD" w14:textId="617AB0D5" w:rsidR="005224A9" w:rsidRPr="00274440" w:rsidRDefault="00850B02" w:rsidP="00274440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</w:rPr>
      </w:pPr>
      <w:r w:rsidRPr="00274440">
        <w:rPr>
          <w:b/>
          <w:bCs/>
        </w:rPr>
        <w:t xml:space="preserve">Duración de la Guía: </w:t>
      </w:r>
      <w:r>
        <w:rPr>
          <w:b/>
          <w:bCs/>
        </w:rPr>
        <w:t>48</w:t>
      </w:r>
      <w:r w:rsidRPr="00274440">
        <w:rPr>
          <w:b/>
          <w:bCs/>
        </w:rPr>
        <w:t xml:space="preserve"> horas</w:t>
      </w:r>
    </w:p>
    <w:p w14:paraId="4950B579" w14:textId="77777777" w:rsidR="005224A9" w:rsidRDefault="005224A9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</w:rPr>
      </w:pPr>
    </w:p>
    <w:p w14:paraId="384EBEF8" w14:textId="39B91236" w:rsidR="005224A9" w:rsidRDefault="00850B02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</w:rPr>
      </w:pPr>
      <w:r>
        <w:rPr>
          <w:b/>
          <w:bCs/>
        </w:rPr>
        <w:t>Seleccionar herramientas de tecnologías de la información y la c</w:t>
      </w:r>
      <w:r>
        <w:rPr>
          <w:b/>
          <w:bCs/>
        </w:rPr>
        <w:t>omunicación (tic), de acuerdo con las necesidades identificadas</w:t>
      </w:r>
    </w:p>
    <w:p w14:paraId="40010C08" w14:textId="0BFC6EA6" w:rsidR="005224A9" w:rsidRDefault="00850B02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</w:rPr>
      </w:pPr>
      <w:r>
        <w:rPr>
          <w:b/>
          <w:bCs/>
        </w:rPr>
        <w:t xml:space="preserve">Fase del Proyecto: </w:t>
      </w:r>
    </w:p>
    <w:p w14:paraId="033763E1" w14:textId="77777777" w:rsidR="005224A9" w:rsidRDefault="005224A9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b/>
          <w:bCs/>
          <w:color w:val="000000"/>
          <w:sz w:val="19"/>
          <w:szCs w:val="19"/>
        </w:rPr>
      </w:pPr>
    </w:p>
    <w:tbl>
      <w:tblPr>
        <w:tblStyle w:val="a"/>
        <w:tblW w:w="18875" w:type="dxa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1"/>
        <w:gridCol w:w="5536"/>
        <w:gridCol w:w="1419"/>
        <w:gridCol w:w="5111"/>
        <w:gridCol w:w="1690"/>
        <w:gridCol w:w="1281"/>
        <w:gridCol w:w="1283"/>
        <w:gridCol w:w="847"/>
        <w:gridCol w:w="717"/>
      </w:tblGrid>
      <w:tr w:rsidR="005224A9" w14:paraId="1092FF8F" w14:textId="77777777">
        <w:trPr>
          <w:trHeight w:val="141"/>
        </w:trPr>
        <w:tc>
          <w:tcPr>
            <w:tcW w:w="991" w:type="dxa"/>
            <w:vMerge w:val="restart"/>
          </w:tcPr>
          <w:p w14:paraId="7EFF6176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rPr>
                <w:b/>
                <w:bCs/>
                <w:color w:val="000000"/>
                <w:sz w:val="20"/>
                <w:szCs w:val="20"/>
              </w:rPr>
            </w:pPr>
          </w:p>
          <w:p w14:paraId="264AEAF3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1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Ítem</w:t>
            </w:r>
          </w:p>
        </w:tc>
        <w:tc>
          <w:tcPr>
            <w:tcW w:w="5536" w:type="dxa"/>
            <w:vMerge w:val="restart"/>
          </w:tcPr>
          <w:p w14:paraId="2324393B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rPr>
                <w:b/>
                <w:bCs/>
                <w:color w:val="000000"/>
                <w:sz w:val="20"/>
                <w:szCs w:val="20"/>
              </w:rPr>
            </w:pPr>
          </w:p>
          <w:p w14:paraId="3FB454D1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Nombre de los Aprendices</w:t>
            </w:r>
          </w:p>
        </w:tc>
        <w:tc>
          <w:tcPr>
            <w:tcW w:w="1419" w:type="dxa"/>
            <w:vMerge w:val="restart"/>
          </w:tcPr>
          <w:p w14:paraId="04269B3D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546" w:right="225" w:hanging="317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Número del RAP</w:t>
            </w:r>
          </w:p>
        </w:tc>
        <w:tc>
          <w:tcPr>
            <w:tcW w:w="5111" w:type="dxa"/>
            <w:vMerge w:val="restart"/>
          </w:tcPr>
          <w:p w14:paraId="581E274F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/>
              <w:rPr>
                <w:b/>
                <w:bCs/>
                <w:color w:val="000000"/>
                <w:sz w:val="20"/>
                <w:szCs w:val="20"/>
              </w:rPr>
            </w:pPr>
          </w:p>
          <w:p w14:paraId="17D6EBBA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6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Actividad de Aprendizaje (Transferencia)</w:t>
            </w:r>
          </w:p>
        </w:tc>
        <w:tc>
          <w:tcPr>
            <w:tcW w:w="2971" w:type="dxa"/>
            <w:gridSpan w:val="2"/>
          </w:tcPr>
          <w:p w14:paraId="2B1DF2DF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2" w:lineRule="auto"/>
              <w:ind w:left="142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Forma de entrega de la Actividad</w:t>
            </w:r>
          </w:p>
        </w:tc>
        <w:tc>
          <w:tcPr>
            <w:tcW w:w="1283" w:type="dxa"/>
            <w:vMerge w:val="restart"/>
          </w:tcPr>
          <w:p w14:paraId="36FB269C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6" w:lineRule="auto"/>
              <w:ind w:left="35" w:right="1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de Entrega</w:t>
            </w:r>
          </w:p>
          <w:p w14:paraId="5C050117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/>
              <w:ind w:left="22" w:right="35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(dd/mm/aa)</w:t>
            </w:r>
          </w:p>
        </w:tc>
        <w:tc>
          <w:tcPr>
            <w:tcW w:w="1564" w:type="dxa"/>
            <w:gridSpan w:val="2"/>
          </w:tcPr>
          <w:p w14:paraId="4707C811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2" w:lineRule="auto"/>
              <w:ind w:left="45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Entregó</w:t>
            </w:r>
          </w:p>
        </w:tc>
      </w:tr>
      <w:tr w:rsidR="005224A9" w14:paraId="1D7CE87A" w14:textId="77777777">
        <w:trPr>
          <w:trHeight w:val="504"/>
        </w:trPr>
        <w:tc>
          <w:tcPr>
            <w:tcW w:w="991" w:type="dxa"/>
            <w:vMerge/>
          </w:tcPr>
          <w:p w14:paraId="7262BA15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536" w:type="dxa"/>
            <w:vMerge/>
          </w:tcPr>
          <w:p w14:paraId="5089AD1E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419" w:type="dxa"/>
            <w:vMerge/>
          </w:tcPr>
          <w:p w14:paraId="4CC32A8B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11" w:type="dxa"/>
            <w:vMerge/>
          </w:tcPr>
          <w:p w14:paraId="7643FDBF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296A6DC4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20"/>
              <w:ind w:left="106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Digital</w:t>
            </w:r>
          </w:p>
        </w:tc>
        <w:tc>
          <w:tcPr>
            <w:tcW w:w="1281" w:type="dxa"/>
          </w:tcPr>
          <w:p w14:paraId="7301C8E6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8"/>
              <w:rPr>
                <w:b/>
                <w:bCs/>
                <w:color w:val="000000"/>
                <w:sz w:val="20"/>
                <w:szCs w:val="20"/>
              </w:rPr>
            </w:pPr>
          </w:p>
          <w:p w14:paraId="26851173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Físico</w:t>
            </w:r>
          </w:p>
        </w:tc>
        <w:tc>
          <w:tcPr>
            <w:tcW w:w="1283" w:type="dxa"/>
            <w:vMerge/>
          </w:tcPr>
          <w:p w14:paraId="59FB1FD9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847" w:type="dxa"/>
          </w:tcPr>
          <w:p w14:paraId="1201B515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20"/>
              <w:ind w:right="1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SI</w:t>
            </w:r>
          </w:p>
        </w:tc>
        <w:tc>
          <w:tcPr>
            <w:tcW w:w="717" w:type="dxa"/>
          </w:tcPr>
          <w:p w14:paraId="668C93A9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8"/>
              <w:rPr>
                <w:b/>
                <w:bCs/>
                <w:color w:val="000000"/>
                <w:sz w:val="20"/>
                <w:szCs w:val="20"/>
              </w:rPr>
            </w:pPr>
          </w:p>
          <w:p w14:paraId="3A099A9A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</w:t>
            </w:r>
          </w:p>
        </w:tc>
      </w:tr>
      <w:tr w:rsidR="005224A9" w14:paraId="22B61689" w14:textId="77777777">
        <w:trPr>
          <w:trHeight w:val="375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EF64B0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5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1F1DA"/>
            <w:vAlign w:val="center"/>
          </w:tcPr>
          <w:p w14:paraId="09F6A203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9"/>
              <w:rPr>
                <w:color w:val="000000"/>
              </w:rPr>
            </w:pPr>
            <w:r>
              <w:t xml:space="preserve">SILVANA PERILLA FIGUEROA 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55B1FA0C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 w:val="restart"/>
          </w:tcPr>
          <w:p w14:paraId="27D2779A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</w:p>
          <w:p w14:paraId="50430F3C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</w:p>
          <w:p w14:paraId="37AC44CB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</w:p>
          <w:p w14:paraId="66D7EAF9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</w:p>
          <w:p w14:paraId="045E3A63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</w:p>
          <w:p w14:paraId="2DF298F8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</w:p>
          <w:p w14:paraId="4EE333FD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</w:p>
          <w:p w14:paraId="7D4E5F34" w14:textId="48899884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Diligenciamiento listas de chequeo de </w:t>
            </w:r>
            <w:r w:rsidR="00872B4F" w:rsidRPr="00872B4F">
              <w:rPr>
                <w:color w:val="000000"/>
                <w:sz w:val="28"/>
                <w:szCs w:val="28"/>
              </w:rPr>
              <w:t xml:space="preserve">Asistir </w:t>
            </w:r>
            <w:r w:rsidR="00872B4F" w:rsidRPr="00872B4F">
              <w:rPr>
                <w:color w:val="000000"/>
                <w:sz w:val="28"/>
                <w:szCs w:val="28"/>
              </w:rPr>
              <w:lastRenderedPageBreak/>
              <w:t>actividades de la vida diaria según protocolos de salud y política de humanización</w:t>
            </w:r>
          </w:p>
        </w:tc>
        <w:tc>
          <w:tcPr>
            <w:tcW w:w="1690" w:type="dxa"/>
          </w:tcPr>
          <w:p w14:paraId="42A7361E" w14:textId="77777777" w:rsidR="005224A9" w:rsidRDefault="00850B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</w:tabs>
              <w:spacing w:before="8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X</w:t>
            </w:r>
          </w:p>
        </w:tc>
        <w:tc>
          <w:tcPr>
            <w:tcW w:w="1281" w:type="dxa"/>
          </w:tcPr>
          <w:p w14:paraId="23D3E9DA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13BF1894" w14:textId="704935CA" w:rsidR="005224A9" w:rsidRDefault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11</w:t>
            </w:r>
            <w:r w:rsidR="00850B02">
              <w:rPr>
                <w:b/>
                <w:bCs/>
                <w:color w:val="000000"/>
                <w:sz w:val="20"/>
                <w:szCs w:val="20"/>
              </w:rPr>
              <w:t>/0</w:t>
            </w:r>
            <w:r>
              <w:rPr>
                <w:b/>
                <w:bCs/>
                <w:sz w:val="20"/>
                <w:szCs w:val="20"/>
              </w:rPr>
              <w:t>7</w:t>
            </w:r>
            <w:r w:rsidR="00850B02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251EAB14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717" w:type="dxa"/>
          </w:tcPr>
          <w:p w14:paraId="2495D26B" w14:textId="77777777" w:rsidR="005224A9" w:rsidRDefault="00522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587D79AA" w14:textId="77777777">
        <w:trPr>
          <w:trHeight w:val="426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B3A12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1F1DA"/>
            <w:vAlign w:val="center"/>
          </w:tcPr>
          <w:p w14:paraId="7E3F9622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MIGUEL ANGEL CASTAÑO DOMINGUEZ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686F8F22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1AD3041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2C4FA531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0681184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218E1119" w14:textId="5473EDAF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6232BEBA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4FCBCCD2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471A5451" w14:textId="77777777">
        <w:trPr>
          <w:trHeight w:val="426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B165B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109914F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9"/>
              <w:ind w:left="114"/>
              <w:rPr>
                <w:color w:val="000000"/>
              </w:rPr>
            </w:pPr>
            <w:r>
              <w:t>LAURA SOFIA NARVAEZ MARTINEZ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5BC5697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3F6C0D7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2F4D652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472E3141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52246B45" w14:textId="7D582D97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5A341C0B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1C24B401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4B3A5B11" w14:textId="77777777">
        <w:trPr>
          <w:trHeight w:val="418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18BF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1A03ECE2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4"/>
              <w:ind w:left="114"/>
              <w:rPr>
                <w:color w:val="000000"/>
              </w:rPr>
            </w:pPr>
            <w:r>
              <w:t>VALERIA GONZALEZ ORTIZ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23A365A2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4E7EAEE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6D0980F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9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20A5F09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190B3E0D" w14:textId="5674ED8A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5F583BDB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56FD372B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6C09F624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46AF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4248BD7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SARAH LERMA LOPEZ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7B98F3A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35C8A982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6E1BB7A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3861F3F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20D9F4DF" w14:textId="7C952F8F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6493DF2F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17E5F58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400362B7" w14:textId="77777777">
        <w:trPr>
          <w:trHeight w:val="425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4ADB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60F8982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HEILY NATALIA CORTES LOPEZ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3BF1C7C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45897B8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4653BA6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152330F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021AB0B4" w14:textId="18A967BF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54F9A09D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07937BD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73724E2A" w14:textId="77777777">
        <w:trPr>
          <w:trHeight w:val="418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EEDE5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52D5BED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SARA SOFIA LOPEZ PIEDRAHITA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6D06761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2BED87E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5284903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429CCD1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1474E006" w14:textId="66AB1EF2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62C2F289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6BDF5FF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383D4217" w14:textId="77777777">
        <w:trPr>
          <w:trHeight w:val="426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2D98C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55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1F1DA"/>
            <w:vAlign w:val="center"/>
          </w:tcPr>
          <w:p w14:paraId="074A8C9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8"/>
              <w:ind w:left="114"/>
              <w:rPr>
                <w:color w:val="000000"/>
              </w:rPr>
            </w:pPr>
            <w:r>
              <w:t>SARA ISABEL RIVERA MUÑOZ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5201551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1829BC4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14286FB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6E52B8B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76851A45" w14:textId="1A095234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6B4DC884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22126F1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18846802" w14:textId="77777777">
        <w:trPr>
          <w:trHeight w:val="418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D39A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9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793AB36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9"/>
              <w:ind w:left="114"/>
              <w:rPr>
                <w:color w:val="000000"/>
              </w:rPr>
            </w:pPr>
            <w:r>
              <w:t xml:space="preserve">MARIA JOSE ESCOBAR TIGREROS 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5C02806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670458D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2CD1FCA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0ED5D7B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3CC0C9BD" w14:textId="7C305A6C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4B083E16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1642B77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002D3956" w14:textId="77777777">
        <w:trPr>
          <w:trHeight w:val="426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6D52B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777C8E3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REBECA VICTORIA WARRICK AMBULIA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0067B0C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24F5F7D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0B31F7B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16F99621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000137A0" w14:textId="22EF64E3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49BF9B1D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56AE84E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7388173F" w14:textId="77777777">
        <w:trPr>
          <w:trHeight w:val="426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D3A2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4AAE01C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9"/>
              <w:ind w:left="114"/>
              <w:rPr>
                <w:color w:val="000000"/>
              </w:rPr>
            </w:pPr>
            <w:r>
              <w:t>MARIANA ANGULO CORREA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10871C51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2A560DEB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4260B69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13492D2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7956CFEA" w14:textId="3313F797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12734988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6BD8B441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1803D93A" w14:textId="77777777">
        <w:trPr>
          <w:trHeight w:val="417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0D2FB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1FDAD43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9"/>
              <w:ind w:left="114"/>
              <w:rPr>
                <w:color w:val="000000"/>
              </w:rPr>
            </w:pPr>
            <w:r>
              <w:t>MARIA ISABELA AGUILAR VANEGAS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290BB3B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40FB6C9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0881E4A1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7A2CAD0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1EF7F79C" w14:textId="5D4592CA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29E2E986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012588F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62DD1F0C" w14:textId="77777777">
        <w:trPr>
          <w:trHeight w:val="425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13EB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38BFE41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NATHALIA BRAND ORDOÑEZ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349EDE7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4DC8477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176AF68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7D805F6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40D8BB66" w14:textId="6A07BBBE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559A0EE5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123A550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134FE138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CF4F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1E4E66E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 xml:space="preserve">JHON ALEXIS NASCAN ALZATE 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40CE3DC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4323D16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50264B4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6822558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0838167B" w14:textId="19ADBCB9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6AC31884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599063C2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07A48263" w14:textId="77777777">
        <w:trPr>
          <w:trHeight w:val="418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FEFB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191C3F8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 xml:space="preserve">MARIA JOSE VALENCIA JARAMILLO 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6BBE2E9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7A0DCC5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7E65FB8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296E571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09109F86" w14:textId="299D088D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5DC47CB1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55F0882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6C4DED5D" w14:textId="77777777">
        <w:trPr>
          <w:trHeight w:val="426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ABC3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7B84A422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7"/>
              <w:ind w:left="114"/>
              <w:rPr>
                <w:color w:val="000000"/>
              </w:rPr>
            </w:pPr>
            <w:r>
              <w:t>NICOOL DAYANEE RENDON OTERO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2A99B81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6638416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1732716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6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0535337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65052FA7" w14:textId="115EB6B5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1302136E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51B01CC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1E5C6D1B" w14:textId="77777777">
        <w:trPr>
          <w:trHeight w:val="422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8038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56CBCD2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7"/>
              <w:ind w:left="114"/>
              <w:rPr>
                <w:color w:val="000000"/>
              </w:rPr>
            </w:pPr>
            <w:r>
              <w:t>SOFIA SALGADO SAAVEDRA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638AF23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647C058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04ECA6B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6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05C4ADC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654C337D" w14:textId="3DE1BBDA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37602E15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7FD4B62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5C6F5E06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2592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52B438A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SARA SOFIA NOGUERA VALDEZ</w:t>
            </w:r>
          </w:p>
        </w:tc>
        <w:tc>
          <w:tcPr>
            <w:tcW w:w="1419" w:type="dxa"/>
            <w:tcBorders>
              <w:left w:val="single" w:sz="4" w:space="0" w:color="000000"/>
            </w:tcBorders>
          </w:tcPr>
          <w:p w14:paraId="66EDB9E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vMerge/>
          </w:tcPr>
          <w:p w14:paraId="4900BF7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</w:tcPr>
          <w:p w14:paraId="3CBDD9B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5A566F7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40FEF93A" w14:textId="7FAE82C8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10AC0D79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338DA7E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13BF718E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6F7D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  <w:p w14:paraId="6A0F40B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663249C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GABRIELA REVELO MARTINEZ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324531F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39A559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72D2C75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1B37337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2FBF5A97" w14:textId="6DF6FAE9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5B032952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2355202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2E2DD3A6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411F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bottom"/>
          </w:tcPr>
          <w:p w14:paraId="29E18E6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ISABELA MUNERA PELAEZ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4D214B01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1473EA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753C607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284DAB7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46B7E659" w14:textId="471EF895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180CB050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39D4A79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0E67011F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D5CF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1483A15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YASMIN OMAIRA LOPEZ MOSQUERA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18D1FA0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A727DF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2557643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24AD6D8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2C4E8C36" w14:textId="6CE7A310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5C65BCBF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4606D00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451FE6A3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2C9A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201F82E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SOFIA LIBREROS BOTERO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73EECE2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B68C63B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6D89814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4F3245D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56ADD4B8" w14:textId="5A9AD8A6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65C6769A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09C0D10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6847789C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FE70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bottom"/>
          </w:tcPr>
          <w:p w14:paraId="6FAF2CB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KAREN MELISA MELENDEZ VEGA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2E5370C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21A455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54E37D5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364C3EC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26125AA0" w14:textId="32BB7595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292B7448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0318C4E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4439A68A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AE19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05DC9A4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SHARA VALENTINA RIVAS RAMIREZ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7B17290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28EA55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756A281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048FDAC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1DC82284" w14:textId="3454277C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21E0D3DC" w14:textId="77777777" w:rsidR="00872B4F" w:rsidRDefault="00872B4F" w:rsidP="00872B4F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492C515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770DBF63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6C27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685024C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GABBI FERNANDA ESPINOSA ROMERO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659ED6F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A93C7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0C8245D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7CBD954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1013C425" w14:textId="6EF99493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615877B6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19F56AC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0A46EDE9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741F2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32DC852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LAURA SOFIA PARRA PIEDRAHITA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50EDA69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81C3B1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7E135AC2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478DC547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24D617ED" w14:textId="7926B63B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44609E7D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49ACEE8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6B955EB4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1C0B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5536" w:type="dxa"/>
            <w:tcBorders>
              <w:top w:val="nil"/>
              <w:left w:val="nil"/>
              <w:bottom w:val="nil"/>
              <w:right w:val="nil"/>
            </w:tcBorders>
            <w:shd w:val="clear" w:color="auto" w:fill="D1F1DA"/>
            <w:vAlign w:val="bottom"/>
          </w:tcPr>
          <w:p w14:paraId="4FEAE161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MARIA FERNANDA ANGULO SALAZAR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00D5293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C9B212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3653F73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4E40C03B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251B6A28" w14:textId="29EFEBEF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27C44864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3019DF3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4BA9A089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F06C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553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1F1DA"/>
            <w:vAlign w:val="center"/>
          </w:tcPr>
          <w:p w14:paraId="449466B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NARYITH SUAREZ ROSERO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0C34A969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B53E674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3CBCCAA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31B752B1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60EC2AF6" w14:textId="162B44BD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5F391753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2C40C3F0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64D11617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07326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6BCE484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ALISSON JHAHANY GIRON GONGORA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63B8A775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DFD2C8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34A184D8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3372117C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3A1592AC" w14:textId="2434EBF5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68A8950B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266AA88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872B4F" w14:paraId="42B80BF6" w14:textId="77777777">
        <w:trPr>
          <w:trHeight w:val="421"/>
        </w:trPr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96DA3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5536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D1F1DA"/>
            <w:vAlign w:val="center"/>
          </w:tcPr>
          <w:p w14:paraId="4FFFD4A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3"/>
              <w:ind w:left="114"/>
              <w:rPr>
                <w:color w:val="000000"/>
              </w:rPr>
            </w:pPr>
            <w:r>
              <w:t>MARIO ALEJANDRO PORTILLO CONTRERAS</w:t>
            </w:r>
          </w:p>
        </w:tc>
        <w:tc>
          <w:tcPr>
            <w:tcW w:w="1419" w:type="dxa"/>
            <w:tcBorders>
              <w:left w:val="single" w:sz="4" w:space="0" w:color="000000"/>
              <w:right w:val="single" w:sz="4" w:space="0" w:color="000000"/>
            </w:tcBorders>
          </w:tcPr>
          <w:p w14:paraId="248E5E6B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ind w:left="11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 al 6</w:t>
            </w:r>
          </w:p>
        </w:tc>
        <w:tc>
          <w:tcPr>
            <w:tcW w:w="51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8EE7D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690" w:type="dxa"/>
            <w:tcBorders>
              <w:left w:val="single" w:sz="4" w:space="0" w:color="000000"/>
            </w:tcBorders>
          </w:tcPr>
          <w:p w14:paraId="2B71ED0E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right="782"/>
              <w:jc w:val="right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X</w:t>
            </w:r>
          </w:p>
        </w:tc>
        <w:tc>
          <w:tcPr>
            <w:tcW w:w="1281" w:type="dxa"/>
          </w:tcPr>
          <w:p w14:paraId="4C9FFC0A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3" w:type="dxa"/>
          </w:tcPr>
          <w:p w14:paraId="3094F030" w14:textId="2B3E0748" w:rsidR="00872B4F" w:rsidRDefault="00872B4F" w:rsidP="00872B4F">
            <w:pPr>
              <w:spacing w:before="4"/>
              <w:ind w:left="101"/>
              <w:rPr>
                <w:b/>
                <w:bCs/>
                <w:color w:val="000000"/>
                <w:sz w:val="20"/>
                <w:szCs w:val="20"/>
              </w:rPr>
            </w:pPr>
            <w:r w:rsidRPr="00712D1C">
              <w:rPr>
                <w:b/>
                <w:bCs/>
                <w:color w:val="000000"/>
                <w:sz w:val="20"/>
                <w:szCs w:val="20"/>
              </w:rPr>
              <w:t>11/0</w:t>
            </w:r>
            <w:r w:rsidRPr="00712D1C">
              <w:rPr>
                <w:b/>
                <w:bCs/>
                <w:sz w:val="20"/>
                <w:szCs w:val="20"/>
              </w:rPr>
              <w:t>7</w:t>
            </w:r>
            <w:r w:rsidRPr="00712D1C">
              <w:rPr>
                <w:b/>
                <w:bCs/>
                <w:color w:val="000000"/>
                <w:sz w:val="20"/>
                <w:szCs w:val="20"/>
              </w:rPr>
              <w:t>/2026</w:t>
            </w:r>
          </w:p>
        </w:tc>
        <w:tc>
          <w:tcPr>
            <w:tcW w:w="847" w:type="dxa"/>
          </w:tcPr>
          <w:p w14:paraId="5CCF3222" w14:textId="77777777" w:rsidR="00872B4F" w:rsidRDefault="00872B4F" w:rsidP="00872B4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7" w:type="dxa"/>
          </w:tcPr>
          <w:p w14:paraId="13C3343F" w14:textId="77777777" w:rsidR="00872B4F" w:rsidRDefault="00872B4F" w:rsidP="00872B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29AFA340" w14:textId="77777777" w:rsidR="005224A9" w:rsidRDefault="005224A9">
      <w:pPr>
        <w:rPr>
          <w:rFonts w:ascii="Times New Roman" w:eastAsia="Times New Roman" w:hAnsi="Times New Roman" w:cs="Times New Roman"/>
          <w:sz w:val="20"/>
          <w:szCs w:val="20"/>
        </w:rPr>
        <w:sectPr w:rsidR="005224A9">
          <w:pgSz w:w="20160" w:h="12240" w:orient="landscape"/>
          <w:pgMar w:top="340" w:right="580" w:bottom="186" w:left="460" w:header="720" w:footer="720" w:gutter="0"/>
          <w:pgNumType w:start="1"/>
          <w:cols w:space="720"/>
        </w:sectPr>
      </w:pPr>
    </w:p>
    <w:p w14:paraId="5216A1A5" w14:textId="77777777" w:rsidR="005224A9" w:rsidRDefault="00850B02">
      <w:pPr>
        <w:spacing w:before="1"/>
        <w:ind w:left="1752"/>
        <w:rPr>
          <w:b/>
          <w:bCs/>
        </w:rPr>
      </w:pPr>
      <w:r>
        <w:rPr>
          <w:b/>
          <w:bCs/>
        </w:rPr>
        <w:t>Firma Instructor (es):</w:t>
      </w:r>
    </w:p>
    <w:p w14:paraId="49441726" w14:textId="77777777" w:rsidR="005224A9" w:rsidRDefault="00850B02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b/>
          <w:bCs/>
          <w:color w:val="000000"/>
          <w:sz w:val="13"/>
          <w:szCs w:val="13"/>
        </w:rPr>
      </w:pPr>
      <w:r>
        <w:rPr>
          <w:noProof/>
        </w:rPr>
        <w:drawing>
          <wp:anchor distT="0" distB="0" distL="0" distR="0" simplePos="0" relativeHeight="251659264" behindDoc="0" locked="0" layoutInCell="1" hidden="0" allowOverlap="1" wp14:anchorId="1CE42ABF" wp14:editId="78489263">
            <wp:simplePos x="0" y="0"/>
            <wp:positionH relativeFrom="column">
              <wp:posOffset>1137285</wp:posOffset>
            </wp:positionH>
            <wp:positionV relativeFrom="paragraph">
              <wp:posOffset>118002</wp:posOffset>
            </wp:positionV>
            <wp:extent cx="1548596" cy="295275"/>
            <wp:effectExtent l="0" t="0" r="0" b="0"/>
            <wp:wrapTopAndBottom distT="0" distB="0"/>
            <wp:docPr id="1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48596" cy="295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438EF56" w14:textId="77777777" w:rsidR="005224A9" w:rsidRDefault="005224A9">
      <w:pPr>
        <w:pBdr>
          <w:top w:val="nil"/>
          <w:left w:val="nil"/>
          <w:bottom w:val="nil"/>
          <w:right w:val="nil"/>
          <w:between w:val="nil"/>
        </w:pBdr>
        <w:spacing w:before="51"/>
        <w:rPr>
          <w:b/>
          <w:bCs/>
          <w:color w:val="000000"/>
        </w:rPr>
      </w:pPr>
    </w:p>
    <w:p w14:paraId="27428A9D" w14:textId="77777777" w:rsidR="005224A9" w:rsidRDefault="00850B02">
      <w:pPr>
        <w:pBdr>
          <w:top w:val="nil"/>
          <w:left w:val="nil"/>
          <w:bottom w:val="nil"/>
          <w:right w:val="nil"/>
          <w:between w:val="nil"/>
        </w:pBdr>
        <w:spacing w:before="1"/>
        <w:ind w:left="1700"/>
        <w:rPr>
          <w:color w:val="000000"/>
        </w:rPr>
      </w:pPr>
      <w:r>
        <w:rPr>
          <w:color w:val="000000"/>
        </w:rPr>
        <w:t>Francisco Javier Loboa Viafara</w:t>
      </w:r>
    </w:p>
    <w:sectPr w:rsidR="005224A9">
      <w:type w:val="continuous"/>
      <w:pgSz w:w="20160" w:h="12240" w:orient="landscape"/>
      <w:pgMar w:top="400" w:right="580" w:bottom="28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93E290E-D8AE-4846-AD98-427C1A191990}"/>
    <w:embedBold r:id="rId2" w:fontKey="{548D681A-A4DF-451E-B948-D4A8C4FFED1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EC8BB8DC-9A6E-4303-9C13-F584D4B2CBE3}"/>
  </w:font>
  <w:font w:name="Roboto">
    <w:charset w:val="00"/>
    <w:family w:val="auto"/>
    <w:pitch w:val="variable"/>
    <w:sig w:usb0="E00002FF" w:usb1="5000205B" w:usb2="00000020" w:usb3="00000000" w:csb0="0000019F" w:csb1="00000000"/>
    <w:embedBold r:id="rId4" w:fontKey="{CD356ADF-7FEE-4473-9F49-4299021C985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45268E2-2C3E-404A-94AB-25074A4D789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964320"/>
    <w:multiLevelType w:val="hybridMultilevel"/>
    <w:tmpl w:val="719251F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4F7C96"/>
    <w:multiLevelType w:val="multilevel"/>
    <w:tmpl w:val="BB4847EC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24F05263"/>
    <w:multiLevelType w:val="multilevel"/>
    <w:tmpl w:val="BE86BC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3FEF00B3"/>
    <w:multiLevelType w:val="multilevel"/>
    <w:tmpl w:val="EE68BF14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" w15:restartNumberingAfterBreak="0">
    <w:nsid w:val="72671F30"/>
    <w:multiLevelType w:val="multilevel"/>
    <w:tmpl w:val="6FBCD6EA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24A9"/>
    <w:rsid w:val="00274440"/>
    <w:rsid w:val="005224A9"/>
    <w:rsid w:val="00850B02"/>
    <w:rsid w:val="00872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826A02"/>
  <w15:docId w15:val="{E7694913-D24A-4424-A30D-1BF0E93860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before="1"/>
      <w:ind w:left="260"/>
      <w:outlineLvl w:val="0"/>
    </w:pPr>
    <w:rPr>
      <w:b/>
      <w:bCs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before="1"/>
      <w:ind w:left="18" w:hanging="13"/>
      <w:jc w:val="center"/>
    </w:pPr>
    <w:rPr>
      <w:b/>
      <w:bCs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27444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tyles" Target="styl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wzqBRtyFcxv5STHhsyRyAjK+pQ==">CgMxLjA4AHIhMV9RNkdQZk5haE5xcDhhTVpVcmRMUDJhdndvWUVRZHox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453</Words>
  <Characters>2492</Characters>
  <Application>Microsoft Office Word</Application>
  <DocSecurity>0</DocSecurity>
  <Lines>20</Lines>
  <Paragraphs>5</Paragraphs>
  <ScaleCrop>false</ScaleCrop>
  <Company/>
  <LinksUpToDate>false</LinksUpToDate>
  <CharactersWithSpaces>2940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Valeria</dc:creator>
  <cp:lastModifiedBy>Valeria</cp:lastModifiedBy>
  <cp:revision>4</cp:revision>
  <dcterms:created xsi:type="dcterms:W3CDTF">2026-06-05T01:27:00Z</dcterms:created>
  <dcterms:modified xsi:type="dcterms:W3CDTF">2026-06-05T01:33:00Z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2023-08-12T00:00:00Z</vt:lpwstr>
  </property>
  <property fmtid="{D5CDD505-2E9C-101B-9397-08002B2CF9AE}" pid="3" name="Creator">
    <vt:lpwstr>Microsoft® Word para Microsoft 365</vt:lpwstr>
  </property>
  <property fmtid="{D5CDD505-2E9C-101B-9397-08002B2CF9AE}" pid="4" name="LastSaved">
    <vt:lpwstr>2023-11-07T00:00:00Z</vt:lpwstr>
  </property>
  <property fmtid="{D5CDD505-2E9C-101B-9397-08002B2CF9AE}" pid="5" name="Producer">
    <vt:lpwstr>Microsoft® Word para Microsoft 365</vt:lpwstr>
  </property>
</Properties>
</file>